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0F" w:rsidRDefault="00CE630F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8D3">
        <w:rPr>
          <w:rFonts w:ascii="Times New Roman" w:eastAsia="Times New Roman" w:hAnsi="Times New Roman" w:cs="Times New Roman"/>
          <w:color w:val="111111"/>
          <w:sz w:val="24"/>
          <w:szCs w:val="24"/>
        </w:rPr>
        <w:t>Торф низинный</w:t>
      </w:r>
    </w:p>
    <w:p w:rsidR="004A7E49" w:rsidRPr="00185195" w:rsidRDefault="004A7E49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26FAA" w:rsidRPr="00126FAA" w:rsidRDefault="0094777F" w:rsidP="00261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Для </w:t>
      </w:r>
      <w:r w:rsidR="00126FAA"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щения</w:t>
      </w:r>
      <w:r w:rsidR="00126FAA"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истощённ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ой</w:t>
      </w:r>
      <w:r w:rsidR="00126FAA"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или глинист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ой</w:t>
      </w:r>
      <w:r w:rsidR="00126FAA"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почв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ы</w:t>
      </w:r>
      <w:r w:rsidR="00126FAA"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дачники часто прибегают к применению торфа - природного органического удобрения. Торф образуется из остатков разложения растений и животных. Его </w:t>
      </w:r>
      <w:r w:rsidR="005A13D6"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применяют</w:t>
      </w:r>
      <w:r w:rsidR="00126FAA"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качестве топлива и в составе различных подкормок для растений.</w:t>
      </w:r>
    </w:p>
    <w:p w:rsidR="00126FAA" w:rsidRPr="00126FAA" w:rsidRDefault="00126FAA" w:rsidP="00261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Используют два вида торфа:</w:t>
      </w:r>
    </w:p>
    <w:p w:rsidR="00126FAA" w:rsidRPr="00126FAA" w:rsidRDefault="00126FAA" w:rsidP="00261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Верховой используется для покрытия верхнего слоя почвы. По своей структуре, он более рыхлый и светлый. </w:t>
      </w:r>
    </w:p>
    <w:p w:rsidR="00126FAA" w:rsidRDefault="00126FAA" w:rsidP="00261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Низинный популярен при выращивании овощей. В нём много органики и отсутствуют личинки вредителей и возбудители болезней. </w:t>
      </w: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Он улучшает </w:t>
      </w:r>
      <w:r w:rsidRPr="00D0534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почву</w:t>
      </w: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, </w:t>
      </w:r>
      <w:r w:rsidRPr="00D0534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добавляя</w:t>
      </w: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Pr="00D0534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необходимые</w:t>
      </w: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r w:rsidRPr="00D0534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питательные</w:t>
      </w:r>
      <w:r w:rsidRPr="00126FA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микроэлементы.</w:t>
      </w:r>
    </w:p>
    <w:p w:rsidR="00261A3A" w:rsidRPr="00261A3A" w:rsidRDefault="00261A3A" w:rsidP="00261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1A3A" w:rsidRPr="00261A3A" w:rsidRDefault="00261A3A" w:rsidP="00261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5CF" w:rsidRDefault="00847499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8D3">
        <w:rPr>
          <w:rFonts w:ascii="Times New Roman" w:eastAsia="Times New Roman" w:hAnsi="Times New Roman" w:cs="Times New Roman"/>
          <w:color w:val="111111"/>
          <w:sz w:val="24"/>
          <w:szCs w:val="24"/>
        </w:rPr>
        <w:t>Кустодержатель</w:t>
      </w:r>
    </w:p>
    <w:p w:rsidR="00261A3A" w:rsidRPr="00496B70" w:rsidRDefault="00261A3A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C45CF" w:rsidRDefault="005C45CF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Для </w:t>
      </w:r>
      <w:r w:rsidR="009457D3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ухоженного</w:t>
      </w:r>
      <w:r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опрятного вида кустарников на садовом участке есть удобное</w:t>
      </w:r>
      <w:r w:rsidR="0094777F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простое в использовании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приспособление - кустодержатель. Это устройство не </w:t>
      </w:r>
      <w:r w:rsidR="0094777F">
        <w:rPr>
          <w:rFonts w:ascii="Times New Roman" w:eastAsia="Times New Roman" w:hAnsi="Times New Roman" w:cs="Times New Roman"/>
          <w:color w:val="111111"/>
          <w:sz w:val="24"/>
          <w:szCs w:val="24"/>
        </w:rPr>
        <w:t>позволит</w:t>
      </w:r>
      <w:r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ломаться веткам растений под тяжестью плодов и от порывов ветра. </w:t>
      </w:r>
      <w:r w:rsidR="004D06D0">
        <w:rPr>
          <w:rFonts w:ascii="Times New Roman" w:eastAsia="Times New Roman" w:hAnsi="Times New Roman" w:cs="Times New Roman"/>
          <w:color w:val="111111"/>
          <w:sz w:val="24"/>
          <w:szCs w:val="24"/>
        </w:rPr>
        <w:t>Конструкция</w:t>
      </w:r>
      <w:r w:rsidR="009457D3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будет способствовать лучшему росту растений, не давая ветвям переплетаться и путаться.</w:t>
      </w:r>
      <w:r w:rsidR="0083103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устодержатель </w:t>
      </w:r>
      <w:r w:rsidR="0094777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изготовлен из 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металл</w:t>
      </w:r>
      <w:r w:rsidR="0094777F">
        <w:rPr>
          <w:rFonts w:ascii="Times New Roman" w:eastAsia="Times New Roman" w:hAnsi="Times New Roman" w:cs="Times New Roman"/>
          <w:color w:val="111111"/>
          <w:sz w:val="24"/>
          <w:szCs w:val="24"/>
        </w:rPr>
        <w:t>а. М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ожет иметь форму</w:t>
      </w:r>
      <w:r w:rsidR="009457D3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кругл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ую</w:t>
      </w:r>
      <w:r w:rsidR="009457D3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или прямоугольн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ую</w:t>
      </w:r>
      <w:r w:rsidR="009457D3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фиксируется с помощью опор, которые вбивают в землю. 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Такое приспособление поможет </w:t>
      </w:r>
      <w:r w:rsidR="00E44D68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добиться порядка и аккуратного вида на 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участк</w:t>
      </w:r>
      <w:r w:rsidR="00E44D68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>е.</w:t>
      </w:r>
      <w:r w:rsidR="00F631CF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457D3" w:rsidRPr="00496B7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261A3A" w:rsidRDefault="00261A3A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F4B62" w:rsidRDefault="00847499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8D3">
        <w:rPr>
          <w:rFonts w:ascii="Arial" w:eastAsia="Times New Roman" w:hAnsi="Arial" w:cs="Arial"/>
          <w:color w:val="111111"/>
          <w:sz w:val="18"/>
          <w:szCs w:val="18"/>
        </w:rPr>
        <w:br/>
      </w:r>
      <w:r w:rsidR="00DF4B62" w:rsidRPr="007018D3">
        <w:rPr>
          <w:rFonts w:ascii="Times New Roman" w:eastAsia="Times New Roman" w:hAnsi="Times New Roman" w:cs="Times New Roman"/>
          <w:color w:val="111111"/>
          <w:sz w:val="24"/>
          <w:szCs w:val="24"/>
        </w:rPr>
        <w:t>Семена Гороха</w:t>
      </w:r>
    </w:p>
    <w:p w:rsidR="00261A3A" w:rsidRPr="0013585B" w:rsidRDefault="00261A3A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7478C" w:rsidRDefault="009D3DC5" w:rsidP="00261A3A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Самый обычный горох </w:t>
      </w:r>
      <w:r w:rsidRPr="00F747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быть</w:t>
      </w:r>
      <w:r w:rsidRPr="00F747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использова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 в</w:t>
      </w:r>
      <w:r w:rsidR="00F818B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качестве</w:t>
      </w:r>
      <w:r w:rsidR="00F7478C" w:rsidRPr="00F747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удобрение на огородах с нейтральной кислотностью. После него хорошо растут огурцы, помидоры, перец и картофель.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Для того, ч</w:t>
      </w:r>
      <w:r w:rsidR="00F7478C" w:rsidRPr="00F747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то бы в нём осталось максимум полезных веществ, необходимо его скосить и перекопать до цветения.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Тогда</w:t>
      </w:r>
      <w:r w:rsidR="002B62F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участок будет хорошо удобрен. </w:t>
      </w:r>
      <w:r w:rsidR="00F7478C" w:rsidRPr="00F747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Для более интенсивного роста </w:t>
      </w:r>
      <w:r w:rsidR="0083103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горох</w:t>
      </w:r>
      <w:r w:rsidR="00F7478C" w:rsidRPr="00F747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высаживают вместе с зерновыми культурами. </w:t>
      </w:r>
      <w:r w:rsidR="0083103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Злаки</w:t>
      </w:r>
      <w:r w:rsidR="00F7478C" w:rsidRPr="00F747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будут служить ему опорой, и горох сможет получать больше солнца. Особенно хорошо горох растёт после высадки на почву, где ранее росла клубника и земляника</w:t>
      </w:r>
      <w:r w:rsidR="00F7478C" w:rsidRPr="00F7478C">
        <w:rPr>
          <w:rFonts w:ascii="Microsoft Sans Serif" w:hAnsi="Microsoft Sans Serif" w:cs="Microsoft Sans Serif"/>
          <w:color w:val="000000"/>
          <w:sz w:val="20"/>
          <w:szCs w:val="20"/>
          <w:highlight w:val="white"/>
        </w:rPr>
        <w:t xml:space="preserve">. </w:t>
      </w:r>
    </w:p>
    <w:p w:rsidR="00261A3A" w:rsidRDefault="00261A3A" w:rsidP="00261A3A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F7478C" w:rsidRDefault="00F7478C" w:rsidP="00261A3A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3549B9" w:rsidRDefault="003549B9" w:rsidP="00261A3A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486BEF" w:rsidRDefault="00514216" w:rsidP="0026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8D3">
        <w:rPr>
          <w:rFonts w:ascii="Times New Roman" w:eastAsia="Times New Roman" w:hAnsi="Times New Roman" w:cs="Times New Roman"/>
          <w:color w:val="111111"/>
          <w:sz w:val="24"/>
          <w:szCs w:val="24"/>
        </w:rPr>
        <w:t>Набор капельного полива ЭКО</w:t>
      </w:r>
    </w:p>
    <w:p w:rsidR="00261A3A" w:rsidRPr="00FC6483" w:rsidRDefault="00261A3A" w:rsidP="00261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E630F" w:rsidRPr="00F818B6" w:rsidRDefault="00F818B6" w:rsidP="00261A3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5577"/>
          <w:sz w:val="24"/>
          <w:szCs w:val="24"/>
        </w:rPr>
      </w:pPr>
      <w:r w:rsidRPr="00F818B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Один из наиболее трудоёмких процессов в работе на садовых или приусадебных участках - это обеспечение достаточного полива для растений. Последней новинкой для облегчения этого процесса стал набор капельного орошения "Эко". Заядлые дачники, следят за новинками производства</w:t>
      </w:r>
      <w:r w:rsidR="009D3DC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F818B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для сада и огорода, и смогут по достоинству оценить работу системы. "Эко" обеспечит постоянной влагой растения и деревья на всей территории участка. Для этого, набор нужно только установить и подсоединить систему к источнику воды. Цветущие клумбы, богатый урожай овощей и фруктов принесёт радость и удовлетворение.</w:t>
      </w:r>
    </w:p>
    <w:p w:rsidR="00486BEF" w:rsidRDefault="00486BEF" w:rsidP="00261A3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5577"/>
          <w:sz w:val="30"/>
          <w:szCs w:val="30"/>
        </w:rPr>
      </w:pPr>
    </w:p>
    <w:sectPr w:rsidR="0048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018D3"/>
    <w:rsid w:val="000D681B"/>
    <w:rsid w:val="00126FAA"/>
    <w:rsid w:val="0013585B"/>
    <w:rsid w:val="00185195"/>
    <w:rsid w:val="001B731B"/>
    <w:rsid w:val="001F0869"/>
    <w:rsid w:val="0023284A"/>
    <w:rsid w:val="00261A3A"/>
    <w:rsid w:val="002B62F8"/>
    <w:rsid w:val="003549B9"/>
    <w:rsid w:val="00370681"/>
    <w:rsid w:val="003D6188"/>
    <w:rsid w:val="00405EE3"/>
    <w:rsid w:val="00420335"/>
    <w:rsid w:val="00486BEF"/>
    <w:rsid w:val="00496B70"/>
    <w:rsid w:val="004A7E49"/>
    <w:rsid w:val="004D06D0"/>
    <w:rsid w:val="004F1295"/>
    <w:rsid w:val="00514216"/>
    <w:rsid w:val="00532A1B"/>
    <w:rsid w:val="005528B3"/>
    <w:rsid w:val="0055364C"/>
    <w:rsid w:val="005A13D6"/>
    <w:rsid w:val="005C45CF"/>
    <w:rsid w:val="00605499"/>
    <w:rsid w:val="006629D6"/>
    <w:rsid w:val="006D628C"/>
    <w:rsid w:val="007018D3"/>
    <w:rsid w:val="00736EA2"/>
    <w:rsid w:val="007A785F"/>
    <w:rsid w:val="007C585E"/>
    <w:rsid w:val="008036C5"/>
    <w:rsid w:val="008057CB"/>
    <w:rsid w:val="00831038"/>
    <w:rsid w:val="008373CF"/>
    <w:rsid w:val="00847499"/>
    <w:rsid w:val="00893B28"/>
    <w:rsid w:val="008B4466"/>
    <w:rsid w:val="008E00B1"/>
    <w:rsid w:val="008E50ED"/>
    <w:rsid w:val="009457D3"/>
    <w:rsid w:val="0094777F"/>
    <w:rsid w:val="009D3779"/>
    <w:rsid w:val="009D3DC5"/>
    <w:rsid w:val="00A0102C"/>
    <w:rsid w:val="00A525C1"/>
    <w:rsid w:val="00A97898"/>
    <w:rsid w:val="00B52314"/>
    <w:rsid w:val="00BC1721"/>
    <w:rsid w:val="00C55E3D"/>
    <w:rsid w:val="00CE630F"/>
    <w:rsid w:val="00D05349"/>
    <w:rsid w:val="00D17D5B"/>
    <w:rsid w:val="00D51303"/>
    <w:rsid w:val="00DF4B62"/>
    <w:rsid w:val="00E30FA4"/>
    <w:rsid w:val="00E44D68"/>
    <w:rsid w:val="00E5059B"/>
    <w:rsid w:val="00E65855"/>
    <w:rsid w:val="00F631CF"/>
    <w:rsid w:val="00F7478C"/>
    <w:rsid w:val="00F818B6"/>
    <w:rsid w:val="00F90A7F"/>
    <w:rsid w:val="00FA29EE"/>
    <w:rsid w:val="00FB1F16"/>
    <w:rsid w:val="00FC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18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8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Буся</dc:creator>
  <cp:lastModifiedBy>Буся</cp:lastModifiedBy>
  <cp:revision>23</cp:revision>
  <dcterms:created xsi:type="dcterms:W3CDTF">2017-05-20T23:39:00Z</dcterms:created>
  <dcterms:modified xsi:type="dcterms:W3CDTF">2017-05-21T00:28:00Z</dcterms:modified>
</cp:coreProperties>
</file>